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7DF686" w14:textId="0E1FC627" w:rsidR="00C30BC9" w:rsidRDefault="00C30BC9" w:rsidP="00C30BC9">
      <w:pPr>
        <w:rPr>
          <w:rFonts w:ascii="Arial" w:hAnsi="Arial" w:cs="Arial"/>
          <w:b/>
          <w:bCs/>
        </w:rPr>
      </w:pPr>
      <w:r w:rsidRPr="003F5862">
        <w:rPr>
          <w:rFonts w:ascii="Arial" w:hAnsi="Arial" w:cs="Arial"/>
          <w:noProof/>
        </w:rPr>
        <w:drawing>
          <wp:anchor distT="0" distB="0" distL="114300" distR="114300" simplePos="0" relativeHeight="251659264" behindDoc="1" locked="0" layoutInCell="1" allowOverlap="1" wp14:anchorId="020555F9" wp14:editId="21BFE2E9">
            <wp:simplePos x="0" y="0"/>
            <wp:positionH relativeFrom="margin">
              <wp:align>left</wp:align>
            </wp:positionH>
            <wp:positionV relativeFrom="paragraph">
              <wp:posOffset>0</wp:posOffset>
            </wp:positionV>
            <wp:extent cx="762000" cy="782955"/>
            <wp:effectExtent l="0" t="0" r="0" b="0"/>
            <wp:wrapSquare wrapText="bothSides"/>
            <wp:docPr id="1" name="Picture 1" descr="Description: ENF logo bw t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ENF logo bw tm"/>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62000" cy="782955"/>
                    </a:xfrm>
                    <a:prstGeom prst="rect">
                      <a:avLst/>
                    </a:prstGeom>
                    <a:noFill/>
                  </pic:spPr>
                </pic:pic>
              </a:graphicData>
            </a:graphic>
            <wp14:sizeRelH relativeFrom="page">
              <wp14:pctWidth>0</wp14:pctWidth>
            </wp14:sizeRelH>
            <wp14:sizeRelV relativeFrom="page">
              <wp14:pctHeight>0</wp14:pctHeight>
            </wp14:sizeRelV>
          </wp:anchor>
        </w:drawing>
      </w:r>
      <w:bookmarkStart w:id="0" w:name="_Hlk7520766"/>
      <w:bookmarkEnd w:id="0"/>
      <w:r>
        <w:rPr>
          <w:rFonts w:ascii="Arial" w:hAnsi="Arial" w:cs="Arial"/>
          <w:b/>
          <w:bCs/>
        </w:rPr>
        <w:t>Exciting Changes for Elks Communities</w:t>
      </w:r>
    </w:p>
    <w:p w14:paraId="2C26C99B" w14:textId="1ECEFB95" w:rsidR="00BA4F45" w:rsidRPr="00BA4F45" w:rsidRDefault="00C30BC9" w:rsidP="00C30BC9">
      <w:pPr>
        <w:rPr>
          <w:rFonts w:ascii="Arial" w:hAnsi="Arial" w:cs="Arial"/>
        </w:rPr>
      </w:pPr>
      <w:r>
        <w:rPr>
          <w:rFonts w:ascii="Arial" w:hAnsi="Arial" w:cs="Arial"/>
        </w:rPr>
        <w:t xml:space="preserve">In </w:t>
      </w:r>
      <w:r w:rsidR="00BA4F45" w:rsidRPr="00BA4F45">
        <w:rPr>
          <w:rFonts w:ascii="Arial" w:hAnsi="Arial" w:cs="Arial"/>
        </w:rPr>
        <w:t xml:space="preserve">the 2026-27 fiscal year, </w:t>
      </w:r>
      <w:r w:rsidR="00CF4A31">
        <w:rPr>
          <w:rFonts w:ascii="Arial" w:hAnsi="Arial" w:cs="Arial"/>
        </w:rPr>
        <w:t>the Elks National Foundation</w:t>
      </w:r>
      <w:r w:rsidR="00BA4F45" w:rsidRPr="00BA4F45">
        <w:rPr>
          <w:rFonts w:ascii="Arial" w:hAnsi="Arial" w:cs="Arial"/>
        </w:rPr>
        <w:t xml:space="preserve"> </w:t>
      </w:r>
      <w:r w:rsidR="00CF4A31">
        <w:rPr>
          <w:rFonts w:ascii="Arial" w:hAnsi="Arial" w:cs="Arial"/>
        </w:rPr>
        <w:t>is taking its</w:t>
      </w:r>
      <w:r w:rsidR="00BA4F45" w:rsidRPr="00BA4F45">
        <w:rPr>
          <w:rFonts w:ascii="Arial" w:hAnsi="Arial" w:cs="Arial"/>
        </w:rPr>
        <w:t xml:space="preserve"> commitment to Elks communities further than ever before.</w:t>
      </w:r>
    </w:p>
    <w:p w14:paraId="67110ECE" w14:textId="02C759C6" w:rsidR="00BA4F45" w:rsidRPr="00BA4F45" w:rsidRDefault="00BA4F45" w:rsidP="00BA4F45">
      <w:pPr>
        <w:rPr>
          <w:rFonts w:ascii="Arial" w:hAnsi="Arial" w:cs="Arial"/>
        </w:rPr>
      </w:pPr>
      <w:r w:rsidRPr="00BA4F45">
        <w:rPr>
          <w:rFonts w:ascii="Arial" w:hAnsi="Arial" w:cs="Arial"/>
        </w:rPr>
        <w:t xml:space="preserve">In celebration of America 250, the Spotlight Grant amount </w:t>
      </w:r>
      <w:r w:rsidR="00C115BC">
        <w:rPr>
          <w:rFonts w:ascii="Arial" w:hAnsi="Arial" w:cs="Arial"/>
        </w:rPr>
        <w:t>has</w:t>
      </w:r>
      <w:r w:rsidRPr="00BA4F45">
        <w:rPr>
          <w:rFonts w:ascii="Arial" w:hAnsi="Arial" w:cs="Arial"/>
        </w:rPr>
        <w:t xml:space="preserve"> increase</w:t>
      </w:r>
      <w:r w:rsidR="00C115BC">
        <w:rPr>
          <w:rFonts w:ascii="Arial" w:hAnsi="Arial" w:cs="Arial"/>
        </w:rPr>
        <w:t>d</w:t>
      </w:r>
      <w:r w:rsidRPr="00BA4F45">
        <w:rPr>
          <w:rFonts w:ascii="Arial" w:hAnsi="Arial" w:cs="Arial"/>
        </w:rPr>
        <w:t xml:space="preserve"> to $2,500 from $2,000! With this increase, Lodges </w:t>
      </w:r>
      <w:r w:rsidR="00C115BC">
        <w:rPr>
          <w:rFonts w:ascii="Arial" w:hAnsi="Arial" w:cs="Arial"/>
        </w:rPr>
        <w:t>are</w:t>
      </w:r>
      <w:r w:rsidRPr="00BA4F45">
        <w:rPr>
          <w:rFonts w:ascii="Arial" w:hAnsi="Arial" w:cs="Arial"/>
        </w:rPr>
        <w:t xml:space="preserve"> eligible for up to $11,500 in Community Investments Program grants to help build stronger communities.</w:t>
      </w:r>
    </w:p>
    <w:p w14:paraId="1471EA54" w14:textId="4273CBB7" w:rsidR="00BA4F45" w:rsidRPr="00BA4F45" w:rsidRDefault="00BA4F45" w:rsidP="00BA4F45">
      <w:pPr>
        <w:rPr>
          <w:rFonts w:ascii="Arial" w:hAnsi="Arial" w:cs="Arial"/>
        </w:rPr>
      </w:pPr>
      <w:r w:rsidRPr="00BA4F45">
        <w:rPr>
          <w:rFonts w:ascii="Arial" w:hAnsi="Arial" w:cs="Arial"/>
        </w:rPr>
        <w:t xml:space="preserve">Additionally, in April </w:t>
      </w:r>
      <w:r w:rsidR="00CF4A31">
        <w:rPr>
          <w:rFonts w:ascii="Arial" w:hAnsi="Arial" w:cs="Arial"/>
        </w:rPr>
        <w:t>the ENF</w:t>
      </w:r>
      <w:r w:rsidRPr="00BA4F45">
        <w:rPr>
          <w:rFonts w:ascii="Arial" w:hAnsi="Arial" w:cs="Arial"/>
        </w:rPr>
        <w:t xml:space="preserve"> </w:t>
      </w:r>
      <w:r w:rsidR="00C115BC">
        <w:rPr>
          <w:rFonts w:ascii="Arial" w:hAnsi="Arial" w:cs="Arial"/>
        </w:rPr>
        <w:t>awarded</w:t>
      </w:r>
      <w:r w:rsidRPr="00BA4F45">
        <w:rPr>
          <w:rFonts w:ascii="Arial" w:hAnsi="Arial" w:cs="Arial"/>
        </w:rPr>
        <w:t xml:space="preserve"> 400 four-year, $6,000 scholarships to the children and grandchildren of Elks through the Legacy Awards scholarship competition—both an increase in the number of scholarships (to 400 from 350) and the amount of the awards (to $6,000 from $4,000).</w:t>
      </w:r>
    </w:p>
    <w:p w14:paraId="23A4C377" w14:textId="546A8806" w:rsidR="00BA4F45" w:rsidRDefault="00CF4A31">
      <w:pPr>
        <w:rPr>
          <w:rFonts w:ascii="Arial" w:hAnsi="Arial" w:cs="Arial"/>
        </w:rPr>
      </w:pPr>
      <w:r>
        <w:rPr>
          <w:rFonts w:ascii="Arial" w:hAnsi="Arial" w:cs="Arial"/>
        </w:rPr>
        <w:t>These aren’t the only exciting changes, though! For a full breakdown of the ENF’s grants and appropriations, visit enf.elks.org/appropriations</w:t>
      </w:r>
      <w:r w:rsidR="00532383">
        <w:rPr>
          <w:rFonts w:ascii="Arial" w:hAnsi="Arial" w:cs="Arial"/>
        </w:rPr>
        <w:t>.</w:t>
      </w:r>
    </w:p>
    <w:p w14:paraId="7753F364" w14:textId="77777777" w:rsidR="00CF4A31" w:rsidRPr="002D29A2" w:rsidRDefault="00CF4A31" w:rsidP="00CF4A31">
      <w:pPr>
        <w:spacing w:after="0" w:line="240" w:lineRule="auto"/>
        <w:rPr>
          <w:rFonts w:ascii="Arial" w:eastAsia="Times New Roman" w:hAnsi="Arial" w:cs="Arial"/>
          <w:color w:val="000000"/>
        </w:rPr>
      </w:pPr>
      <w:r w:rsidRPr="002D29A2">
        <w:rPr>
          <w:rFonts w:ascii="Arial" w:eastAsia="Times New Roman" w:hAnsi="Arial" w:cs="Arial"/>
          <w:i/>
          <w:iCs/>
          <w:color w:val="000000"/>
        </w:rPr>
        <w:t>A 501(c)(3) public charity, the Elks National Foundation helps Elks build stronger communities through programs that support youth, serve veterans</w:t>
      </w:r>
      <w:r>
        <w:rPr>
          <w:rFonts w:ascii="Arial" w:eastAsia="Times New Roman" w:hAnsi="Arial" w:cs="Arial"/>
          <w:i/>
          <w:iCs/>
          <w:color w:val="000000"/>
        </w:rPr>
        <w:t>,</w:t>
      </w:r>
      <w:r w:rsidRPr="002D29A2">
        <w:rPr>
          <w:rFonts w:ascii="Arial" w:eastAsia="Times New Roman" w:hAnsi="Arial" w:cs="Arial"/>
          <w:i/>
          <w:iCs/>
          <w:color w:val="000000"/>
        </w:rPr>
        <w:t xml:space="preserve"> and meet needs in areas where Elks live and work. For more information on the ENF, visit </w:t>
      </w:r>
      <w:r w:rsidRPr="002D29A2">
        <w:rPr>
          <w:rFonts w:ascii="Arial" w:eastAsia="Times New Roman" w:hAnsi="Arial" w:cs="Arial"/>
          <w:b/>
          <w:i/>
          <w:color w:val="000000"/>
        </w:rPr>
        <w:t>elks.org/enf</w:t>
      </w:r>
      <w:r w:rsidRPr="002D29A2">
        <w:rPr>
          <w:rFonts w:ascii="Arial" w:eastAsia="Times New Roman" w:hAnsi="Arial" w:cs="Arial"/>
          <w:color w:val="000000"/>
        </w:rPr>
        <w:t>.</w:t>
      </w:r>
    </w:p>
    <w:p w14:paraId="37DEBF0C" w14:textId="77777777" w:rsidR="00CF4A31" w:rsidRPr="00BA4F45" w:rsidRDefault="00CF4A31">
      <w:pPr>
        <w:rPr>
          <w:rFonts w:ascii="Arial" w:hAnsi="Arial" w:cs="Arial"/>
        </w:rPr>
      </w:pPr>
    </w:p>
    <w:sectPr w:rsidR="00CF4A31" w:rsidRPr="00BA4F4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4F45"/>
    <w:rsid w:val="00177BE9"/>
    <w:rsid w:val="001965E1"/>
    <w:rsid w:val="001A5946"/>
    <w:rsid w:val="001A6B2E"/>
    <w:rsid w:val="00272E1B"/>
    <w:rsid w:val="00532383"/>
    <w:rsid w:val="00677CF0"/>
    <w:rsid w:val="00753C7E"/>
    <w:rsid w:val="0076209E"/>
    <w:rsid w:val="0076364D"/>
    <w:rsid w:val="007A1BDE"/>
    <w:rsid w:val="008351A7"/>
    <w:rsid w:val="009339E9"/>
    <w:rsid w:val="009D2A42"/>
    <w:rsid w:val="00AC3E7D"/>
    <w:rsid w:val="00B077B5"/>
    <w:rsid w:val="00BA4F45"/>
    <w:rsid w:val="00C115BC"/>
    <w:rsid w:val="00C30BC9"/>
    <w:rsid w:val="00CF4A31"/>
    <w:rsid w:val="00D53D48"/>
    <w:rsid w:val="00DB7BB5"/>
    <w:rsid w:val="00F74F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ABA6F5"/>
  <w15:chartTrackingRefBased/>
  <w15:docId w15:val="{C62C9FDB-E8D1-45D9-B2C5-EACE75D92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A4F4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A4F4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A4F4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A4F4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A4F4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A4F4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A4F4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A4F4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A4F4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A4F4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A4F4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A4F4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A4F4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A4F4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A4F4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A4F4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A4F4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A4F45"/>
    <w:rPr>
      <w:rFonts w:eastAsiaTheme="majorEastAsia" w:cstheme="majorBidi"/>
      <w:color w:val="272727" w:themeColor="text1" w:themeTint="D8"/>
    </w:rPr>
  </w:style>
  <w:style w:type="paragraph" w:styleId="Title">
    <w:name w:val="Title"/>
    <w:basedOn w:val="Normal"/>
    <w:next w:val="Normal"/>
    <w:link w:val="TitleChar"/>
    <w:uiPriority w:val="10"/>
    <w:qFormat/>
    <w:rsid w:val="00BA4F4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A4F4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A4F4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A4F4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A4F45"/>
    <w:pPr>
      <w:spacing w:before="160"/>
      <w:jc w:val="center"/>
    </w:pPr>
    <w:rPr>
      <w:i/>
      <w:iCs/>
      <w:color w:val="404040" w:themeColor="text1" w:themeTint="BF"/>
    </w:rPr>
  </w:style>
  <w:style w:type="character" w:customStyle="1" w:styleId="QuoteChar">
    <w:name w:val="Quote Char"/>
    <w:basedOn w:val="DefaultParagraphFont"/>
    <w:link w:val="Quote"/>
    <w:uiPriority w:val="29"/>
    <w:rsid w:val="00BA4F45"/>
    <w:rPr>
      <w:i/>
      <w:iCs/>
      <w:color w:val="404040" w:themeColor="text1" w:themeTint="BF"/>
    </w:rPr>
  </w:style>
  <w:style w:type="paragraph" w:styleId="ListParagraph">
    <w:name w:val="List Paragraph"/>
    <w:basedOn w:val="Normal"/>
    <w:uiPriority w:val="34"/>
    <w:qFormat/>
    <w:rsid w:val="00BA4F45"/>
    <w:pPr>
      <w:ind w:left="720"/>
      <w:contextualSpacing/>
    </w:pPr>
  </w:style>
  <w:style w:type="character" w:styleId="IntenseEmphasis">
    <w:name w:val="Intense Emphasis"/>
    <w:basedOn w:val="DefaultParagraphFont"/>
    <w:uiPriority w:val="21"/>
    <w:qFormat/>
    <w:rsid w:val="00BA4F45"/>
    <w:rPr>
      <w:i/>
      <w:iCs/>
      <w:color w:val="0F4761" w:themeColor="accent1" w:themeShade="BF"/>
    </w:rPr>
  </w:style>
  <w:style w:type="paragraph" w:styleId="IntenseQuote">
    <w:name w:val="Intense Quote"/>
    <w:basedOn w:val="Normal"/>
    <w:next w:val="Normal"/>
    <w:link w:val="IntenseQuoteChar"/>
    <w:uiPriority w:val="30"/>
    <w:qFormat/>
    <w:rsid w:val="00BA4F4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A4F45"/>
    <w:rPr>
      <w:i/>
      <w:iCs/>
      <w:color w:val="0F4761" w:themeColor="accent1" w:themeShade="BF"/>
    </w:rPr>
  </w:style>
  <w:style w:type="character" w:styleId="IntenseReference">
    <w:name w:val="Intense Reference"/>
    <w:basedOn w:val="DefaultParagraphFont"/>
    <w:uiPriority w:val="32"/>
    <w:qFormat/>
    <w:rsid w:val="00BA4F45"/>
    <w:rPr>
      <w:b/>
      <w:bCs/>
      <w:smallCaps/>
      <w:color w:val="0F4761" w:themeColor="accent1" w:themeShade="BF"/>
      <w:spacing w:val="5"/>
    </w:rPr>
  </w:style>
  <w:style w:type="paragraph" w:styleId="Revision">
    <w:name w:val="Revision"/>
    <w:hidden/>
    <w:uiPriority w:val="99"/>
    <w:semiHidden/>
    <w:rsid w:val="0053238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209</TotalTime>
  <Pages>1</Pages>
  <Words>160</Words>
  <Characters>917</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 Roelofs</dc:creator>
  <cp:keywords/>
  <dc:description/>
  <cp:lastModifiedBy>Patrick Roelofs</cp:lastModifiedBy>
  <cp:revision>10</cp:revision>
  <dcterms:created xsi:type="dcterms:W3CDTF">2026-02-20T20:17:00Z</dcterms:created>
  <dcterms:modified xsi:type="dcterms:W3CDTF">2026-02-25T16:43:00Z</dcterms:modified>
</cp:coreProperties>
</file>