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0AB95" w14:textId="6B24FCE6" w:rsidR="00784AC9" w:rsidRDefault="00784AC9" w:rsidP="00784AC9">
      <w:pPr>
        <w:rPr>
          <w:rFonts w:ascii="Arial" w:hAnsi="Arial" w:cs="Arial"/>
          <w:b/>
          <w:bCs/>
        </w:rPr>
      </w:pPr>
      <w:r w:rsidRPr="003F5862">
        <w:rPr>
          <w:rFonts w:ascii="Arial" w:hAnsi="Arial" w:cs="Arial"/>
          <w:noProof/>
        </w:rPr>
        <w:drawing>
          <wp:anchor distT="0" distB="0" distL="114300" distR="114300" simplePos="0" relativeHeight="251659264" behindDoc="1" locked="0" layoutInCell="1" allowOverlap="1" wp14:anchorId="7CF32541" wp14:editId="16E91C50">
            <wp:simplePos x="0" y="0"/>
            <wp:positionH relativeFrom="margin">
              <wp:align>left</wp:align>
            </wp:positionH>
            <wp:positionV relativeFrom="paragraph">
              <wp:posOffset>0</wp:posOffset>
            </wp:positionV>
            <wp:extent cx="762000" cy="782955"/>
            <wp:effectExtent l="0" t="0" r="0" b="0"/>
            <wp:wrapSquare wrapText="bothSides"/>
            <wp:docPr id="1" name="Picture 1" descr="Description: ENF logo bw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NF logo bw t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 cy="782955"/>
                    </a:xfrm>
                    <a:prstGeom prst="rect">
                      <a:avLst/>
                    </a:prstGeom>
                    <a:noFill/>
                  </pic:spPr>
                </pic:pic>
              </a:graphicData>
            </a:graphic>
            <wp14:sizeRelH relativeFrom="page">
              <wp14:pctWidth>0</wp14:pctWidth>
            </wp14:sizeRelH>
            <wp14:sizeRelV relativeFrom="page">
              <wp14:pctHeight>0</wp14:pctHeight>
            </wp14:sizeRelV>
          </wp:anchor>
        </w:drawing>
      </w:r>
      <w:bookmarkStart w:id="0" w:name="_Hlk7520766"/>
      <w:bookmarkEnd w:id="0"/>
      <w:r>
        <w:rPr>
          <w:rFonts w:ascii="Arial" w:hAnsi="Arial" w:cs="Arial"/>
          <w:b/>
          <w:bCs/>
        </w:rPr>
        <w:t xml:space="preserve">Community Investments </w:t>
      </w:r>
      <w:r w:rsidR="00F96994">
        <w:rPr>
          <w:rFonts w:ascii="Arial" w:hAnsi="Arial" w:cs="Arial"/>
          <w:b/>
          <w:bCs/>
        </w:rPr>
        <w:t xml:space="preserve">Program </w:t>
      </w:r>
      <w:r>
        <w:rPr>
          <w:rFonts w:ascii="Arial" w:hAnsi="Arial" w:cs="Arial"/>
          <w:b/>
          <w:bCs/>
        </w:rPr>
        <w:t>Grant Applications are Open</w:t>
      </w:r>
    </w:p>
    <w:p w14:paraId="76E8D595" w14:textId="7DF37A27" w:rsidR="00520A23" w:rsidRDefault="00A942F2" w:rsidP="00A942F2">
      <w:pPr>
        <w:rPr>
          <w:rFonts w:ascii="Arial" w:hAnsi="Arial" w:cs="Arial"/>
        </w:rPr>
      </w:pPr>
      <w:r w:rsidRPr="00A942F2">
        <w:rPr>
          <w:rFonts w:ascii="Arial" w:hAnsi="Arial" w:cs="Arial"/>
        </w:rPr>
        <w:t>The 202</w:t>
      </w:r>
      <w:r w:rsidR="00955C79">
        <w:rPr>
          <w:rFonts w:ascii="Arial" w:hAnsi="Arial" w:cs="Arial"/>
        </w:rPr>
        <w:t>5</w:t>
      </w:r>
      <w:r w:rsidRPr="00A942F2">
        <w:rPr>
          <w:rFonts w:ascii="Arial" w:hAnsi="Arial" w:cs="Arial"/>
        </w:rPr>
        <w:t>-2</w:t>
      </w:r>
      <w:r w:rsidR="00955C79">
        <w:rPr>
          <w:rFonts w:ascii="Arial" w:hAnsi="Arial" w:cs="Arial"/>
        </w:rPr>
        <w:t>6</w:t>
      </w:r>
      <w:r w:rsidRPr="00A942F2">
        <w:rPr>
          <w:rFonts w:ascii="Arial" w:hAnsi="Arial" w:cs="Arial"/>
        </w:rPr>
        <w:t xml:space="preserve"> fiscal year is closed, and what a year </w:t>
      </w:r>
      <w:r w:rsidR="00664AEF">
        <w:rPr>
          <w:rFonts w:ascii="Arial" w:hAnsi="Arial" w:cs="Arial"/>
        </w:rPr>
        <w:t>it was</w:t>
      </w:r>
      <w:r w:rsidRPr="00A942F2">
        <w:rPr>
          <w:rFonts w:ascii="Arial" w:hAnsi="Arial" w:cs="Arial"/>
        </w:rPr>
        <w:t>!</w:t>
      </w:r>
      <w:r w:rsidR="00520A23">
        <w:rPr>
          <w:rFonts w:ascii="Arial" w:hAnsi="Arial" w:cs="Arial"/>
        </w:rPr>
        <w:t xml:space="preserve"> From unleashing gritty kids with the Elks Hoop Shoot, to helping the next generation of leaders achieve their academic dreams with scholarships, to meeting the unique needs of communities with Community Investments Program grants, Elks have proven that they always care.</w:t>
      </w:r>
    </w:p>
    <w:p w14:paraId="6319F9D1" w14:textId="184FCCC4" w:rsidR="0048655E" w:rsidRDefault="00BB29BA" w:rsidP="00A942F2">
      <w:pPr>
        <w:rPr>
          <w:rFonts w:ascii="Arial" w:hAnsi="Arial" w:cs="Arial"/>
        </w:rPr>
      </w:pPr>
      <w:r>
        <w:rPr>
          <w:rFonts w:ascii="Arial" w:hAnsi="Arial" w:cs="Arial"/>
        </w:rPr>
        <w:t>As one chapter ends, another begins: Applications for 2026-27 Beacon, Spotlight, and Gratitude Grants are now open!</w:t>
      </w:r>
    </w:p>
    <w:p w14:paraId="2399EB52" w14:textId="1604A3D2" w:rsidR="00955C79" w:rsidRDefault="00955C79" w:rsidP="00A942F2">
      <w:pPr>
        <w:rPr>
          <w:rFonts w:ascii="Arial" w:hAnsi="Arial" w:cs="Arial"/>
        </w:rPr>
      </w:pPr>
      <w:r>
        <w:rPr>
          <w:rFonts w:ascii="Arial" w:hAnsi="Arial" w:cs="Arial"/>
        </w:rPr>
        <w:t>You may be</w:t>
      </w:r>
      <w:r w:rsidR="00A942F2" w:rsidRPr="00A942F2">
        <w:rPr>
          <w:rFonts w:ascii="Arial" w:hAnsi="Arial" w:cs="Arial"/>
        </w:rPr>
        <w:t xml:space="preserve"> eager to start building stronger communities in this new year, </w:t>
      </w:r>
      <w:r>
        <w:rPr>
          <w:rFonts w:ascii="Arial" w:hAnsi="Arial" w:cs="Arial"/>
        </w:rPr>
        <w:t>but b</w:t>
      </w:r>
      <w:r w:rsidRPr="00761F42">
        <w:rPr>
          <w:rFonts w:ascii="Arial" w:hAnsi="Arial" w:cs="Arial"/>
        </w:rPr>
        <w:t>efore your Lodge applies for a Gratitude Grant, make sure to wait until the fundraising numbers from the 202</w:t>
      </w:r>
      <w:r>
        <w:rPr>
          <w:rFonts w:ascii="Arial" w:hAnsi="Arial" w:cs="Arial"/>
        </w:rPr>
        <w:t>5</w:t>
      </w:r>
      <w:r w:rsidRPr="00761F42">
        <w:rPr>
          <w:rFonts w:ascii="Arial" w:hAnsi="Arial" w:cs="Arial"/>
        </w:rPr>
        <w:t>-2</w:t>
      </w:r>
      <w:r>
        <w:rPr>
          <w:rFonts w:ascii="Arial" w:hAnsi="Arial" w:cs="Arial"/>
        </w:rPr>
        <w:t>6</w:t>
      </w:r>
      <w:r w:rsidRPr="00761F42">
        <w:rPr>
          <w:rFonts w:ascii="Arial" w:hAnsi="Arial" w:cs="Arial"/>
        </w:rPr>
        <w:t xml:space="preserve"> fiscal year are updated in May</w:t>
      </w:r>
      <w:r w:rsidR="007E5D70">
        <w:rPr>
          <w:rFonts w:ascii="Arial" w:hAnsi="Arial" w:cs="Arial"/>
        </w:rPr>
        <w:t>.</w:t>
      </w:r>
      <w:r w:rsidRPr="00761F42">
        <w:rPr>
          <w:rFonts w:ascii="Arial" w:hAnsi="Arial" w:cs="Arial"/>
        </w:rPr>
        <w:t xml:space="preserve"> </w:t>
      </w:r>
      <w:r w:rsidR="007E5D70">
        <w:rPr>
          <w:rFonts w:ascii="Arial" w:hAnsi="Arial" w:cs="Arial"/>
        </w:rPr>
        <w:t>Waiting to apply will</w:t>
      </w:r>
      <w:r w:rsidRPr="00761F42">
        <w:rPr>
          <w:rFonts w:ascii="Arial" w:hAnsi="Arial" w:cs="Arial"/>
        </w:rPr>
        <w:t xml:space="preserve"> ensure your Lodge gets </w:t>
      </w:r>
      <w:r w:rsidR="00784AC9">
        <w:rPr>
          <w:rFonts w:ascii="Arial" w:hAnsi="Arial" w:cs="Arial"/>
        </w:rPr>
        <w:t>the full extent of our thanks</w:t>
      </w:r>
      <w:r w:rsidRPr="00761F42">
        <w:rPr>
          <w:rFonts w:ascii="Arial" w:hAnsi="Arial" w:cs="Arial"/>
        </w:rPr>
        <w:t>!</w:t>
      </w:r>
      <w:r>
        <w:rPr>
          <w:rFonts w:ascii="Arial" w:hAnsi="Arial" w:cs="Arial"/>
        </w:rPr>
        <w:t xml:space="preserve"> </w:t>
      </w:r>
    </w:p>
    <w:p w14:paraId="6E1E5648" w14:textId="79DA8D42" w:rsidR="00A942F2" w:rsidRPr="00A942F2" w:rsidRDefault="00A942F2" w:rsidP="00A942F2">
      <w:pPr>
        <w:rPr>
          <w:rFonts w:ascii="Arial" w:hAnsi="Arial" w:cs="Arial"/>
        </w:rPr>
      </w:pPr>
      <w:r w:rsidRPr="00A942F2">
        <w:rPr>
          <w:rFonts w:ascii="Arial" w:hAnsi="Arial" w:cs="Arial"/>
        </w:rPr>
        <w:t xml:space="preserve">For questions about the Gratitude Grant and its bonuses, please contact the CIP team at </w:t>
      </w:r>
      <w:hyperlink r:id="rId5" w:history="1">
        <w:r w:rsidR="00CF7C1E" w:rsidRPr="00CF7C1E">
          <w:rPr>
            <w:rStyle w:val="Hyperlink"/>
            <w:rFonts w:ascii="Arial" w:hAnsi="Arial" w:cs="Arial"/>
            <w:i/>
            <w:iCs/>
          </w:rPr>
          <w:t>LodgeGrants@elks.org</w:t>
        </w:r>
      </w:hyperlink>
      <w:r>
        <w:rPr>
          <w:rFonts w:ascii="Arial" w:hAnsi="Arial" w:cs="Arial"/>
        </w:rPr>
        <w:t xml:space="preserve"> </w:t>
      </w:r>
      <w:r w:rsidRPr="00A942F2">
        <w:rPr>
          <w:rFonts w:ascii="Arial" w:hAnsi="Arial" w:cs="Arial"/>
        </w:rPr>
        <w:t>or by calling 773/755-4730.</w:t>
      </w:r>
    </w:p>
    <w:p w14:paraId="4CA1450E" w14:textId="77777777" w:rsidR="00F96994" w:rsidRPr="002D29A2" w:rsidRDefault="00F96994" w:rsidP="00F96994">
      <w:pPr>
        <w:spacing w:after="0" w:line="240" w:lineRule="auto"/>
        <w:rPr>
          <w:rFonts w:ascii="Arial" w:eastAsia="Times New Roman" w:hAnsi="Arial" w:cs="Arial"/>
        </w:rPr>
      </w:pPr>
      <w:r>
        <w:rPr>
          <w:rFonts w:ascii="Arial" w:eastAsia="Times New Roman" w:hAnsi="Arial" w:cs="Arial"/>
          <w:i/>
          <w:iCs/>
          <w:color w:val="000000"/>
        </w:rPr>
        <w:t>As a thank you to Lodges that met the previous fiscal year’s per-member-giving goal, t</w:t>
      </w:r>
      <w:r w:rsidRPr="002D29A2">
        <w:rPr>
          <w:rFonts w:ascii="Arial" w:eastAsia="Times New Roman" w:hAnsi="Arial" w:cs="Arial"/>
          <w:i/>
          <w:iCs/>
          <w:color w:val="000000"/>
        </w:rPr>
        <w:t xml:space="preserve">he Elks National Foundation </w:t>
      </w:r>
      <w:r>
        <w:rPr>
          <w:rFonts w:ascii="Arial" w:eastAsia="Times New Roman" w:hAnsi="Arial" w:cs="Arial"/>
          <w:i/>
          <w:iCs/>
          <w:color w:val="000000"/>
        </w:rPr>
        <w:t xml:space="preserve">offers Gratitude Grants of up to $5,000 to help Elks serve their communities. </w:t>
      </w:r>
      <w:r w:rsidRPr="002D29A2">
        <w:rPr>
          <w:rFonts w:ascii="Arial" w:eastAsia="Times New Roman" w:hAnsi="Arial" w:cs="Arial"/>
          <w:i/>
          <w:iCs/>
          <w:color w:val="000000"/>
        </w:rPr>
        <w:t>To find out more about Gratitude Grants and the Community Investments Program, visit</w:t>
      </w:r>
      <w:r w:rsidRPr="002D29A2">
        <w:rPr>
          <w:rFonts w:ascii="Arial" w:eastAsia="Times New Roman" w:hAnsi="Arial" w:cs="Arial"/>
          <w:color w:val="000000"/>
        </w:rPr>
        <w:t xml:space="preserve"> </w:t>
      </w:r>
      <w:r w:rsidRPr="002D29A2">
        <w:rPr>
          <w:rFonts w:ascii="Arial" w:eastAsia="Times New Roman" w:hAnsi="Arial" w:cs="Arial"/>
          <w:b/>
          <w:i/>
          <w:color w:val="000000"/>
        </w:rPr>
        <w:t>enf.elks.org/GratitudeGrants</w:t>
      </w:r>
      <w:r w:rsidRPr="002D29A2">
        <w:rPr>
          <w:rFonts w:ascii="Arial" w:eastAsia="Times New Roman" w:hAnsi="Arial" w:cs="Arial"/>
          <w:color w:val="000000"/>
        </w:rPr>
        <w:t>.    </w:t>
      </w:r>
    </w:p>
    <w:p w14:paraId="6BF882A6" w14:textId="3915568F" w:rsidR="00E30939" w:rsidRPr="00761F42" w:rsidRDefault="00E30939" w:rsidP="00A942F2">
      <w:pPr>
        <w:rPr>
          <w:rFonts w:ascii="Arial" w:hAnsi="Arial" w:cs="Arial"/>
        </w:rPr>
      </w:pPr>
    </w:p>
    <w:sectPr w:rsidR="00E30939" w:rsidRPr="00761F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F42"/>
    <w:rsid w:val="000927ED"/>
    <w:rsid w:val="002266A0"/>
    <w:rsid w:val="00265364"/>
    <w:rsid w:val="0048655E"/>
    <w:rsid w:val="00520A23"/>
    <w:rsid w:val="0059325A"/>
    <w:rsid w:val="00596231"/>
    <w:rsid w:val="005C2575"/>
    <w:rsid w:val="005D3776"/>
    <w:rsid w:val="00664AEF"/>
    <w:rsid w:val="006B5922"/>
    <w:rsid w:val="00761F42"/>
    <w:rsid w:val="00767C9C"/>
    <w:rsid w:val="00784AC9"/>
    <w:rsid w:val="007D0B31"/>
    <w:rsid w:val="007E5D70"/>
    <w:rsid w:val="00905EF2"/>
    <w:rsid w:val="009246E4"/>
    <w:rsid w:val="00955C79"/>
    <w:rsid w:val="009D5410"/>
    <w:rsid w:val="009F54FD"/>
    <w:rsid w:val="00A942F2"/>
    <w:rsid w:val="00B32EA2"/>
    <w:rsid w:val="00B83FBD"/>
    <w:rsid w:val="00BB29BA"/>
    <w:rsid w:val="00C91343"/>
    <w:rsid w:val="00CF7C1E"/>
    <w:rsid w:val="00E30939"/>
    <w:rsid w:val="00F96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A767"/>
  <w15:chartTrackingRefBased/>
  <w15:docId w15:val="{A03F313E-A043-4DD7-B3BD-7186B1F44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F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F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F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F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F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F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F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F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F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F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F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F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F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F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F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F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F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F42"/>
    <w:rPr>
      <w:rFonts w:eastAsiaTheme="majorEastAsia" w:cstheme="majorBidi"/>
      <w:color w:val="272727" w:themeColor="text1" w:themeTint="D8"/>
    </w:rPr>
  </w:style>
  <w:style w:type="paragraph" w:styleId="Title">
    <w:name w:val="Title"/>
    <w:basedOn w:val="Normal"/>
    <w:next w:val="Normal"/>
    <w:link w:val="TitleChar"/>
    <w:uiPriority w:val="10"/>
    <w:qFormat/>
    <w:rsid w:val="00761F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F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F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F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F42"/>
    <w:pPr>
      <w:spacing w:before="160"/>
      <w:jc w:val="center"/>
    </w:pPr>
    <w:rPr>
      <w:i/>
      <w:iCs/>
      <w:color w:val="404040" w:themeColor="text1" w:themeTint="BF"/>
    </w:rPr>
  </w:style>
  <w:style w:type="character" w:customStyle="1" w:styleId="QuoteChar">
    <w:name w:val="Quote Char"/>
    <w:basedOn w:val="DefaultParagraphFont"/>
    <w:link w:val="Quote"/>
    <w:uiPriority w:val="29"/>
    <w:rsid w:val="00761F42"/>
    <w:rPr>
      <w:i/>
      <w:iCs/>
      <w:color w:val="404040" w:themeColor="text1" w:themeTint="BF"/>
    </w:rPr>
  </w:style>
  <w:style w:type="paragraph" w:styleId="ListParagraph">
    <w:name w:val="List Paragraph"/>
    <w:basedOn w:val="Normal"/>
    <w:uiPriority w:val="34"/>
    <w:qFormat/>
    <w:rsid w:val="00761F42"/>
    <w:pPr>
      <w:ind w:left="720"/>
      <w:contextualSpacing/>
    </w:pPr>
  </w:style>
  <w:style w:type="character" w:styleId="IntenseEmphasis">
    <w:name w:val="Intense Emphasis"/>
    <w:basedOn w:val="DefaultParagraphFont"/>
    <w:uiPriority w:val="21"/>
    <w:qFormat/>
    <w:rsid w:val="00761F42"/>
    <w:rPr>
      <w:i/>
      <w:iCs/>
      <w:color w:val="0F4761" w:themeColor="accent1" w:themeShade="BF"/>
    </w:rPr>
  </w:style>
  <w:style w:type="paragraph" w:styleId="IntenseQuote">
    <w:name w:val="Intense Quote"/>
    <w:basedOn w:val="Normal"/>
    <w:next w:val="Normal"/>
    <w:link w:val="IntenseQuoteChar"/>
    <w:uiPriority w:val="30"/>
    <w:qFormat/>
    <w:rsid w:val="00761F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F42"/>
    <w:rPr>
      <w:i/>
      <w:iCs/>
      <w:color w:val="0F4761" w:themeColor="accent1" w:themeShade="BF"/>
    </w:rPr>
  </w:style>
  <w:style w:type="character" w:styleId="IntenseReference">
    <w:name w:val="Intense Reference"/>
    <w:basedOn w:val="DefaultParagraphFont"/>
    <w:uiPriority w:val="32"/>
    <w:qFormat/>
    <w:rsid w:val="00761F42"/>
    <w:rPr>
      <w:b/>
      <w:bCs/>
      <w:smallCaps/>
      <w:color w:val="0F4761" w:themeColor="accent1" w:themeShade="BF"/>
      <w:spacing w:val="5"/>
    </w:rPr>
  </w:style>
  <w:style w:type="character" w:styleId="Hyperlink">
    <w:name w:val="Hyperlink"/>
    <w:basedOn w:val="DefaultParagraphFont"/>
    <w:uiPriority w:val="99"/>
    <w:unhideWhenUsed/>
    <w:rsid w:val="00A942F2"/>
    <w:rPr>
      <w:color w:val="467886" w:themeColor="hyperlink"/>
      <w:u w:val="single"/>
    </w:rPr>
  </w:style>
  <w:style w:type="character" w:styleId="UnresolvedMention">
    <w:name w:val="Unresolved Mention"/>
    <w:basedOn w:val="DefaultParagraphFont"/>
    <w:uiPriority w:val="99"/>
    <w:semiHidden/>
    <w:unhideWhenUsed/>
    <w:rsid w:val="00A942F2"/>
    <w:rPr>
      <w:color w:val="605E5C"/>
      <w:shd w:val="clear" w:color="auto" w:fill="E1DFDD"/>
    </w:rPr>
  </w:style>
  <w:style w:type="character" w:styleId="CommentReference">
    <w:name w:val="annotation reference"/>
    <w:basedOn w:val="DefaultParagraphFont"/>
    <w:uiPriority w:val="99"/>
    <w:semiHidden/>
    <w:unhideWhenUsed/>
    <w:rsid w:val="00767C9C"/>
    <w:rPr>
      <w:sz w:val="16"/>
      <w:szCs w:val="16"/>
    </w:rPr>
  </w:style>
  <w:style w:type="paragraph" w:styleId="CommentText">
    <w:name w:val="annotation text"/>
    <w:basedOn w:val="Normal"/>
    <w:link w:val="CommentTextChar"/>
    <w:uiPriority w:val="99"/>
    <w:unhideWhenUsed/>
    <w:rsid w:val="00767C9C"/>
    <w:pPr>
      <w:spacing w:line="240" w:lineRule="auto"/>
    </w:pPr>
    <w:rPr>
      <w:sz w:val="20"/>
      <w:szCs w:val="20"/>
    </w:rPr>
  </w:style>
  <w:style w:type="character" w:customStyle="1" w:styleId="CommentTextChar">
    <w:name w:val="Comment Text Char"/>
    <w:basedOn w:val="DefaultParagraphFont"/>
    <w:link w:val="CommentText"/>
    <w:uiPriority w:val="99"/>
    <w:rsid w:val="00767C9C"/>
    <w:rPr>
      <w:sz w:val="20"/>
      <w:szCs w:val="20"/>
    </w:rPr>
  </w:style>
  <w:style w:type="paragraph" w:styleId="CommentSubject">
    <w:name w:val="annotation subject"/>
    <w:basedOn w:val="CommentText"/>
    <w:next w:val="CommentText"/>
    <w:link w:val="CommentSubjectChar"/>
    <w:uiPriority w:val="99"/>
    <w:semiHidden/>
    <w:unhideWhenUsed/>
    <w:rsid w:val="00767C9C"/>
    <w:rPr>
      <w:b/>
      <w:bCs/>
    </w:rPr>
  </w:style>
  <w:style w:type="character" w:customStyle="1" w:styleId="CommentSubjectChar">
    <w:name w:val="Comment Subject Char"/>
    <w:basedOn w:val="CommentTextChar"/>
    <w:link w:val="CommentSubject"/>
    <w:uiPriority w:val="99"/>
    <w:semiHidden/>
    <w:rsid w:val="00767C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odgeGrants@elks.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Roelofs</dc:creator>
  <cp:keywords/>
  <dc:description/>
  <cp:lastModifiedBy>Patrick Roelofs</cp:lastModifiedBy>
  <cp:revision>20</cp:revision>
  <dcterms:created xsi:type="dcterms:W3CDTF">2026-01-26T21:14:00Z</dcterms:created>
  <dcterms:modified xsi:type="dcterms:W3CDTF">2026-02-02T19:58:00Z</dcterms:modified>
</cp:coreProperties>
</file>